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43" w:rsidRDefault="0098480E" w:rsidP="00945A43">
      <w:pPr>
        <w:tabs>
          <w:tab w:val="left" w:pos="3240"/>
          <w:tab w:val="right" w:pos="9360"/>
        </w:tabs>
        <w:wordWrap w:val="0"/>
        <w:jc w:val="right"/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9C2E9" wp14:editId="094754D1">
                <wp:simplePos x="0" y="0"/>
                <wp:positionH relativeFrom="column">
                  <wp:posOffset>-143789</wp:posOffset>
                </wp:positionH>
                <wp:positionV relativeFrom="paragraph">
                  <wp:posOffset>173304</wp:posOffset>
                </wp:positionV>
                <wp:extent cx="5851982" cy="7673645"/>
                <wp:effectExtent l="0" t="0" r="158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82" cy="7673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81A8" id="正方形/長方形 1" o:spid="_x0000_s1026" style="position:absolute;left:0;text-align:left;margin-left:-11.3pt;margin-top:13.65pt;width:460.8pt;height:6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" filled="f" strokecolor="black [3213]" strokeweight=".5pt"/>
            </w:pict>
          </mc:Fallback>
        </mc:AlternateContent>
      </w:r>
    </w:p>
    <w:p w:rsidR="00945A43" w:rsidRDefault="00945A43" w:rsidP="00945A43">
      <w:pPr>
        <w:tabs>
          <w:tab w:val="left" w:pos="3240"/>
          <w:tab w:val="right" w:pos="9360"/>
        </w:tabs>
        <w:jc w:val="right"/>
        <w:rPr>
          <w:lang w:val="ja-JP"/>
        </w:rPr>
      </w:pPr>
    </w:p>
    <w:p w:rsidR="00945A43" w:rsidRPr="00D81DD9" w:rsidRDefault="00945A43" w:rsidP="00945A43">
      <w:pPr>
        <w:tabs>
          <w:tab w:val="left" w:pos="3240"/>
          <w:tab w:val="right" w:pos="9360"/>
        </w:tabs>
        <w:jc w:val="right"/>
        <w:rPr>
          <w:lang w:val="ja-JP"/>
        </w:rPr>
      </w:pPr>
      <w:r w:rsidRPr="00D81DD9">
        <w:rPr>
          <w:lang w:val="ja-JP"/>
        </w:rPr>
        <w:tab/>
      </w:r>
      <w:r w:rsidRPr="00D81DD9">
        <w:rPr>
          <w:rFonts w:hint="eastAsia"/>
          <w:lang w:val="ja-JP"/>
        </w:rPr>
        <w:t>平成　　　　年　　　月　　　日</w:t>
      </w:r>
    </w:p>
    <w:p w:rsidR="00945A43" w:rsidRPr="00D81DD9" w:rsidRDefault="00945A43" w:rsidP="00945A43">
      <w:pPr>
        <w:rPr>
          <w:lang w:val="ja-JP"/>
        </w:rPr>
      </w:pPr>
    </w:p>
    <w:p w:rsidR="00945A43" w:rsidRDefault="00945A43" w:rsidP="00945A43">
      <w:pPr>
        <w:rPr>
          <w:lang w:val="ja-JP"/>
        </w:rPr>
      </w:pPr>
      <w:r w:rsidRPr="00D81DD9">
        <w:rPr>
          <w:rFonts w:hint="eastAsia"/>
          <w:lang w:val="ja-JP"/>
        </w:rPr>
        <w:t>従業員各位</w:t>
      </w:r>
    </w:p>
    <w:p w:rsidR="007715BF" w:rsidRDefault="007715BF" w:rsidP="00945A43">
      <w:pPr>
        <w:rPr>
          <w:rFonts w:hint="eastAsia"/>
          <w:lang w:val="ja-JP"/>
        </w:rPr>
      </w:pPr>
    </w:p>
    <w:p w:rsidR="00945A43" w:rsidRPr="00D81DD9" w:rsidRDefault="00945A43" w:rsidP="00945A43">
      <w:pPr>
        <w:rPr>
          <w:rFonts w:hint="eastAsia"/>
          <w:lang w:val="ja-JP"/>
        </w:rPr>
      </w:pPr>
    </w:p>
    <w:p w:rsidR="00945A43" w:rsidRPr="00945A43" w:rsidRDefault="00945A43" w:rsidP="00945A43">
      <w:pPr>
        <w:wordWrap w:val="0"/>
        <w:jc w:val="right"/>
        <w:rPr>
          <w:u w:val="single"/>
          <w:lang w:val="ja-JP"/>
        </w:rPr>
      </w:pPr>
      <w:r>
        <w:rPr>
          <w:rFonts w:hint="eastAsia"/>
          <w:lang w:val="ja-JP"/>
        </w:rPr>
        <w:t xml:space="preserve">　　　　　　　　</w:t>
      </w:r>
      <w:r w:rsidRPr="00945A43">
        <w:rPr>
          <w:rFonts w:hint="eastAsia"/>
          <w:u w:val="single"/>
          <w:lang w:val="ja-JP"/>
        </w:rPr>
        <w:t xml:space="preserve">（商号等）　　　　　　　　　　　　</w:t>
      </w:r>
    </w:p>
    <w:p w:rsidR="00945A43" w:rsidRDefault="00945A43" w:rsidP="00945A43">
      <w:pPr>
        <w:jc w:val="right"/>
        <w:rPr>
          <w:u w:val="single"/>
          <w:lang w:val="ja-JP"/>
        </w:rPr>
      </w:pPr>
    </w:p>
    <w:p w:rsidR="007715BF" w:rsidRDefault="007715BF" w:rsidP="00945A43">
      <w:pPr>
        <w:jc w:val="right"/>
        <w:rPr>
          <w:rFonts w:hint="eastAsia"/>
          <w:u w:val="single"/>
          <w:lang w:val="ja-JP"/>
        </w:rPr>
      </w:pPr>
    </w:p>
    <w:p w:rsidR="00945A43" w:rsidRPr="00945A43" w:rsidRDefault="00945A43" w:rsidP="00945A43">
      <w:pPr>
        <w:jc w:val="right"/>
        <w:rPr>
          <w:rFonts w:hint="eastAsia"/>
          <w:u w:val="single"/>
          <w:lang w:val="ja-JP"/>
        </w:rPr>
      </w:pPr>
    </w:p>
    <w:p w:rsidR="00945A43" w:rsidRPr="00D81DD9" w:rsidRDefault="00945A43" w:rsidP="00945A43">
      <w:pPr>
        <w:jc w:val="center"/>
        <w:rPr>
          <w:lang w:val="ja-JP"/>
        </w:rPr>
      </w:pPr>
      <w:r w:rsidRPr="000001C1">
        <w:rPr>
          <w:rFonts w:hint="eastAsia"/>
          <w:b/>
          <w:sz w:val="24"/>
          <w:lang w:val="ja-JP"/>
        </w:rPr>
        <w:t>個人番号の利用目的につい</w:t>
      </w:r>
      <w:r w:rsidRPr="000001C1">
        <w:rPr>
          <w:rFonts w:hint="eastAsia"/>
          <w:sz w:val="24"/>
          <w:lang w:val="ja-JP"/>
        </w:rPr>
        <w:t>て</w:t>
      </w:r>
    </w:p>
    <w:p w:rsidR="00945A43" w:rsidRPr="00D81DD9" w:rsidRDefault="00945A43" w:rsidP="00945A43">
      <w:pPr>
        <w:jc w:val="center"/>
        <w:rPr>
          <w:lang w:val="ja-JP"/>
        </w:rPr>
      </w:pPr>
    </w:p>
    <w:p w:rsidR="00945A43" w:rsidRPr="00D81DD9" w:rsidRDefault="00945A43" w:rsidP="00945A43">
      <w:pPr>
        <w:rPr>
          <w:lang w:val="ja-JP"/>
        </w:rPr>
      </w:pPr>
      <w:r w:rsidRPr="00D81DD9">
        <w:rPr>
          <w:rFonts w:hint="eastAsia"/>
          <w:lang w:val="ja-JP"/>
        </w:rPr>
        <w:t>当社は、当社の従業員（役員等を含む）から収集した、従業員、その配偶者及び扶養親族等の個人番号を、下記の目的で利用します。</w:t>
      </w:r>
    </w:p>
    <w:p w:rsidR="00945A43" w:rsidRPr="00D81DD9" w:rsidRDefault="00945A43" w:rsidP="00945A43">
      <w:pPr>
        <w:rPr>
          <w:lang w:val="ja-JP"/>
        </w:rPr>
      </w:pPr>
    </w:p>
    <w:p w:rsidR="00945A43" w:rsidRPr="00D81DD9" w:rsidRDefault="00945A43" w:rsidP="00945A43">
      <w:pPr>
        <w:pStyle w:val="a3"/>
        <w:rPr>
          <w:sz w:val="21"/>
        </w:rPr>
      </w:pPr>
      <w:r w:rsidRPr="00D81DD9">
        <w:rPr>
          <w:rFonts w:hint="eastAsia"/>
          <w:sz w:val="21"/>
        </w:rPr>
        <w:t>記</w:t>
      </w:r>
    </w:p>
    <w:p w:rsidR="00945A43" w:rsidRPr="00D81DD9" w:rsidRDefault="00945A43" w:rsidP="00945A43">
      <w:pPr>
        <w:rPr>
          <w:sz w:val="22"/>
        </w:rPr>
      </w:pP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>１．従業員の個人番号</w:t>
      </w:r>
      <w:bookmarkStart w:id="0" w:name="_GoBack"/>
      <w:bookmarkEnd w:id="0"/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○源泉徴収票作成事務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○健康保険・厚生年金保険に関する届出、申請、請求事務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○雇用保険・労災保険に関する届出、申請、請求事務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○雇用保険・労災保険に関する証明書作成事務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○助成金の申請又は請求、報告等に係る事務手続き</w:t>
      </w:r>
    </w:p>
    <w:p w:rsidR="00945A43" w:rsidRDefault="00945A43" w:rsidP="00945A43">
      <w:pPr>
        <w:rPr>
          <w:sz w:val="22"/>
        </w:rPr>
      </w:pPr>
    </w:p>
    <w:p w:rsidR="0098480E" w:rsidRPr="00D81DD9" w:rsidRDefault="0098480E" w:rsidP="00945A43">
      <w:pPr>
        <w:rPr>
          <w:rFonts w:hint="eastAsia"/>
          <w:sz w:val="22"/>
        </w:rPr>
      </w:pP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>２．従業員の配偶者、扶養親族等の個人番号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○源泉徴収票作成事務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○健康保険・厚生年金保険届出事務</w:t>
      </w:r>
    </w:p>
    <w:p w:rsidR="00945A43" w:rsidRPr="00D81DD9" w:rsidRDefault="00945A43" w:rsidP="00945A43">
      <w:pPr>
        <w:rPr>
          <w:sz w:val="22"/>
        </w:rPr>
      </w:pPr>
      <w:r w:rsidRPr="00D81DD9">
        <w:rPr>
          <w:rFonts w:hint="eastAsia"/>
          <w:sz w:val="22"/>
        </w:rPr>
        <w:t xml:space="preserve">　　　　　○国民年金第３号被保険者の届出事務</w:t>
      </w:r>
    </w:p>
    <w:p w:rsidR="00945A43" w:rsidRDefault="00945A43" w:rsidP="00945A43">
      <w:pPr>
        <w:rPr>
          <w:sz w:val="22"/>
        </w:rPr>
      </w:pPr>
    </w:p>
    <w:p w:rsidR="007715BF" w:rsidRPr="00D81DD9" w:rsidRDefault="007715BF" w:rsidP="00945A43">
      <w:pPr>
        <w:rPr>
          <w:rFonts w:hint="eastAsia"/>
          <w:sz w:val="22"/>
        </w:rPr>
      </w:pPr>
    </w:p>
    <w:p w:rsidR="00945A43" w:rsidRDefault="00945A43" w:rsidP="00945A43">
      <w:pPr>
        <w:pStyle w:val="a5"/>
        <w:rPr>
          <w:sz w:val="21"/>
        </w:rPr>
      </w:pPr>
      <w:r w:rsidRPr="00D81DD9">
        <w:rPr>
          <w:rFonts w:hint="eastAsia"/>
          <w:sz w:val="21"/>
        </w:rPr>
        <w:t>以上</w:t>
      </w:r>
    </w:p>
    <w:p w:rsidR="009C3A4A" w:rsidRDefault="009C3A4A"/>
    <w:sectPr w:rsidR="009C3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3"/>
    <w:rsid w:val="000001C1"/>
    <w:rsid w:val="007715BF"/>
    <w:rsid w:val="00945A43"/>
    <w:rsid w:val="0098480E"/>
    <w:rsid w:val="009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8E9E5-233F-4E25-8A53-AB11650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A43"/>
    <w:pPr>
      <w:widowControl/>
      <w:spacing w:after="120" w:line="264" w:lineRule="auto"/>
      <w:jc w:val="center"/>
    </w:pPr>
    <w:rPr>
      <w:rFonts w:eastAsia="Meiryo UI"/>
      <w:kern w:val="0"/>
      <w:sz w:val="18"/>
      <w:szCs w:val="20"/>
      <w:lang w:val="ja-JP"/>
    </w:rPr>
  </w:style>
  <w:style w:type="character" w:customStyle="1" w:styleId="a4">
    <w:name w:val="記 (文字)"/>
    <w:basedOn w:val="a0"/>
    <w:link w:val="a3"/>
    <w:uiPriority w:val="99"/>
    <w:rsid w:val="00945A43"/>
    <w:rPr>
      <w:rFonts w:eastAsia="Meiryo UI"/>
      <w:kern w:val="0"/>
      <w:sz w:val="18"/>
      <w:szCs w:val="20"/>
      <w:lang w:val="ja-JP"/>
    </w:rPr>
  </w:style>
  <w:style w:type="paragraph" w:styleId="a5">
    <w:name w:val="Closing"/>
    <w:basedOn w:val="a"/>
    <w:link w:val="a6"/>
    <w:uiPriority w:val="99"/>
    <w:unhideWhenUsed/>
    <w:rsid w:val="00945A43"/>
    <w:pPr>
      <w:widowControl/>
      <w:spacing w:after="120" w:line="264" w:lineRule="auto"/>
      <w:jc w:val="right"/>
    </w:pPr>
    <w:rPr>
      <w:rFonts w:eastAsia="Meiryo UI"/>
      <w:kern w:val="0"/>
      <w:sz w:val="18"/>
      <w:szCs w:val="20"/>
      <w:lang w:val="ja-JP"/>
    </w:rPr>
  </w:style>
  <w:style w:type="character" w:customStyle="1" w:styleId="a6">
    <w:name w:val="結語 (文字)"/>
    <w:basedOn w:val="a0"/>
    <w:link w:val="a5"/>
    <w:uiPriority w:val="99"/>
    <w:rsid w:val="00945A43"/>
    <w:rPr>
      <w:rFonts w:eastAsia="Meiryo UI"/>
      <w:kern w:val="0"/>
      <w:sz w:val="18"/>
      <w:szCs w:val="20"/>
      <w:lang w:val="ja-JP"/>
    </w:rPr>
  </w:style>
  <w:style w:type="paragraph" w:styleId="a7">
    <w:name w:val="Balloon Text"/>
    <w:basedOn w:val="a"/>
    <w:link w:val="a8"/>
    <w:uiPriority w:val="99"/>
    <w:semiHidden/>
    <w:unhideWhenUsed/>
    <w:rsid w:val="0098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三上努</dc:creator>
  <cp:keywords/>
  <dc:description/>
  <cp:lastModifiedBy>三上努</cp:lastModifiedBy>
  <cp:revision>4</cp:revision>
  <cp:lastPrinted>2015-10-21T00:26:00Z</cp:lastPrinted>
  <dcterms:created xsi:type="dcterms:W3CDTF">2015-10-21T00:22:00Z</dcterms:created>
  <dcterms:modified xsi:type="dcterms:W3CDTF">2015-10-21T00:27:00Z</dcterms:modified>
</cp:coreProperties>
</file>